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192A1">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default" w:ascii="Times New Roman" w:hAnsi="Times New Roman" w:eastAsia="方正小标宋简体" w:cs="Times New Roman"/>
          <w:b/>
          <w:bCs/>
          <w:sz w:val="44"/>
          <w:szCs w:val="44"/>
          <w:lang w:val="en-US" w:eastAsia="zh-CN"/>
        </w:rPr>
      </w:pPr>
      <w:bookmarkStart w:id="0" w:name="_GoBack"/>
      <w:bookmarkEnd w:id="0"/>
      <w:r>
        <w:rPr>
          <w:rFonts w:hint="default" w:ascii="Times New Roman" w:hAnsi="Times New Roman" w:eastAsia="方正小标宋简体" w:cs="Times New Roman"/>
          <w:b/>
          <w:bCs/>
          <w:sz w:val="44"/>
          <w:szCs w:val="44"/>
          <w:lang w:val="en-US" w:eastAsia="zh-CN"/>
        </w:rPr>
        <w:t>济宁济邹高速公路有限责任公司</w:t>
      </w:r>
    </w:p>
    <w:p w14:paraId="3772C751">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eastAsia="zh-CN"/>
        </w:rPr>
        <w:t>年</w:t>
      </w:r>
      <w:r>
        <w:rPr>
          <w:rFonts w:hint="eastAsia"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lang w:val="en-US" w:eastAsia="zh-CN"/>
        </w:rPr>
        <w:t>财务等重大信息公开</w:t>
      </w:r>
    </w:p>
    <w:p w14:paraId="5DCC7086">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default" w:ascii="Times New Roman" w:hAnsi="Times New Roman" w:eastAsia="方正小标宋简体" w:cs="Times New Roman"/>
          <w:b/>
          <w:bCs/>
          <w:sz w:val="44"/>
          <w:szCs w:val="44"/>
          <w:lang w:val="en-US" w:eastAsia="zh-CN"/>
        </w:rPr>
      </w:pPr>
    </w:p>
    <w:p w14:paraId="3A23EEE4">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黑体简体" w:cs="Times New Roman"/>
          <w:b/>
          <w:bCs/>
          <w:lang w:val="en-US" w:eastAsia="zh-CN"/>
        </w:rPr>
      </w:pPr>
      <w:r>
        <w:rPr>
          <w:rFonts w:hint="default" w:ascii="Times New Roman" w:hAnsi="Times New Roman" w:eastAsia="方正黑体简体" w:cs="Times New Roman"/>
          <w:b/>
          <w:bCs/>
          <w:lang w:val="en-US" w:eastAsia="zh-CN"/>
        </w:rPr>
        <w:t>公司基本情况</w:t>
      </w:r>
    </w:p>
    <w:p w14:paraId="60444EDB">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企业简介</w:t>
      </w:r>
    </w:p>
    <w:p w14:paraId="47468846">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240" w:lineRule="atLeast"/>
        <w:ind w:left="0" w:leftChars="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   济宁济邹高速公路有限责任公司成立于2020年04月16日，注册地位于山东省济宁北湖省级旅游度假区许庄街道荷花路京投总部大厦1203室，法定代表人为边伟。经营范围包括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14:paraId="20124E07">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企业基本信息</w:t>
      </w:r>
    </w:p>
    <w:p w14:paraId="015A5B22">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企业名称:济宁济邹高速公路有限责任公司</w:t>
      </w:r>
    </w:p>
    <w:p w14:paraId="6B11FCDD">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注册地址:山东省济宁北湖省级旅游度假区许庄街道荷花路京投总部大厦1203室 </w:t>
      </w:r>
    </w:p>
    <w:p w14:paraId="4799B1EA">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登记机关: 济宁市市场监督管理局</w:t>
      </w:r>
    </w:p>
    <w:p w14:paraId="1A340FF0">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经营范围: 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14:paraId="400D64AF">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企业类型：有限责任公司(非自然人投资或控股的法人独资)</w:t>
      </w:r>
    </w:p>
    <w:p w14:paraId="09D0657D">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成立日期: 2020年4月16日</w:t>
      </w:r>
    </w:p>
    <w:p w14:paraId="3B40EF62">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240" w:lineRule="atLeast"/>
        <w:ind w:left="0" w:leftChars="0"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eastAsia="zh-CN"/>
        </w:rPr>
        <w:t>二、</w:t>
      </w:r>
      <w:r>
        <w:rPr>
          <w:rFonts w:hint="default" w:ascii="Times New Roman" w:hAnsi="Times New Roman" w:eastAsia="方正黑体简体" w:cs="Times New Roman"/>
          <w:b/>
          <w:bCs/>
          <w:lang w:val="en-US"/>
        </w:rPr>
        <w:t>主要会计数据和财务指标</w:t>
      </w:r>
    </w:p>
    <w:p w14:paraId="620D26B4">
      <w:pPr>
        <w:keepNext w:val="0"/>
        <w:keepLines w:val="0"/>
        <w:pageBreakBefore w:val="0"/>
        <w:widowControl w:val="0"/>
        <w:kinsoku/>
        <w:wordWrap/>
        <w:overflowPunct/>
        <w:topLinePunct w:val="0"/>
        <w:autoSpaceDE w:val="0"/>
        <w:autoSpaceDN w:val="0"/>
        <w:bidi w:val="0"/>
        <w:adjustRightInd/>
        <w:snapToGrid/>
        <w:spacing w:line="240" w:lineRule="atLeast"/>
        <w:ind w:left="0" w:leftChars="0" w:firstLine="645"/>
        <w:textAlignment w:val="auto"/>
        <w:rPr>
          <w:rFonts w:hint="default" w:ascii="Times New Roman" w:hAnsi="Times New Roman" w:eastAsia="方正仿宋简体" w:cs="Times New Roman"/>
          <w:b/>
          <w:sz w:val="32"/>
          <w:szCs w:val="32"/>
          <w:lang w:val="en-US" w:eastAsia="zh-CN"/>
        </w:rPr>
      </w:pPr>
      <w:r>
        <w:rPr>
          <w:rFonts w:hint="default" w:ascii="Times New Roman" w:hAnsi="Times New Roman" w:eastAsia="方正仿宋简体" w:cs="Times New Roman"/>
          <w:b/>
          <w:sz w:val="32"/>
          <w:szCs w:val="32"/>
          <w:lang w:val="en-US" w:eastAsia="zh-CN"/>
        </w:rPr>
        <w:t>公司于项目建设期间，目前无生产经营，故无收入。</w:t>
      </w:r>
    </w:p>
    <w:p w14:paraId="47D9A066">
      <w:pPr>
        <w:keepNext w:val="0"/>
        <w:keepLines w:val="0"/>
        <w:pageBreakBefore w:val="0"/>
        <w:widowControl w:val="0"/>
        <w:kinsoku/>
        <w:wordWrap/>
        <w:overflowPunct/>
        <w:topLinePunct w:val="0"/>
        <w:autoSpaceDE w:val="0"/>
        <w:autoSpaceDN w:val="0"/>
        <w:bidi w:val="0"/>
        <w:adjustRightInd/>
        <w:snapToGrid/>
        <w:spacing w:line="240" w:lineRule="atLeast"/>
        <w:ind w:firstLine="643" w:firstLineChars="200"/>
        <w:textAlignment w:val="auto"/>
        <w:rPr>
          <w:rFonts w:hint="default" w:ascii="Times New Roman" w:hAnsi="Times New Roman" w:eastAsia="方正黑体简体" w:cs="Times New Roman"/>
          <w:b/>
          <w:sz w:val="32"/>
          <w:szCs w:val="32"/>
        </w:rPr>
      </w:pPr>
      <w:r>
        <w:rPr>
          <w:rFonts w:hint="default" w:ascii="Times New Roman" w:hAnsi="Times New Roman" w:eastAsia="方正黑体简体" w:cs="Times New Roman"/>
          <w:b/>
          <w:sz w:val="32"/>
          <w:szCs w:val="32"/>
          <w:lang w:val="en-US" w:eastAsia="zh-CN"/>
        </w:rPr>
        <w:t>三、</w:t>
      </w:r>
      <w:r>
        <w:rPr>
          <w:rFonts w:hint="default" w:ascii="Times New Roman" w:hAnsi="Times New Roman" w:eastAsia="方正黑体简体" w:cs="Times New Roman"/>
          <w:b/>
          <w:sz w:val="32"/>
          <w:szCs w:val="32"/>
        </w:rPr>
        <w:t>年度</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sz w:val="32"/>
          <w:szCs w:val="32"/>
        </w:rPr>
        <w:t>内发生的重大事项及对企业的影响</w:t>
      </w:r>
    </w:p>
    <w:p w14:paraId="32750894">
      <w:pPr>
        <w:keepNext w:val="0"/>
        <w:keepLines w:val="0"/>
        <w:pageBreakBefore w:val="0"/>
        <w:widowControl w:val="0"/>
        <w:kinsoku/>
        <w:wordWrap/>
        <w:overflowPunct/>
        <w:topLinePunct w:val="0"/>
        <w:autoSpaceDE w:val="0"/>
        <w:autoSpaceDN w:val="0"/>
        <w:bidi w:val="0"/>
        <w:adjustRightInd/>
        <w:snapToGrid/>
        <w:spacing w:line="240" w:lineRule="atLeast"/>
        <w:ind w:left="0" w:leftChars="0" w:firstLine="645"/>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lang w:val="en-US" w:eastAsia="zh-CN"/>
        </w:rPr>
        <w:t>无。</w:t>
      </w:r>
    </w:p>
    <w:sectPr>
      <w:pgSz w:w="11906" w:h="16838"/>
      <w:pgMar w:top="1417"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3BB4508F-1E7F-416F-87D1-59602F28A05B}"/>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75D72"/>
    <w:multiLevelType w:val="singleLevel"/>
    <w:tmpl w:val="CB975D72"/>
    <w:lvl w:ilvl="0" w:tentative="0">
      <w:start w:val="1"/>
      <w:numFmt w:val="chineseCounting"/>
      <w:suff w:val="nothing"/>
      <w:lvlText w:val="%1、"/>
      <w:lvlJc w:val="left"/>
      <w:rPr>
        <w:rFonts w:hint="eastAsia"/>
      </w:rPr>
    </w:lvl>
  </w:abstractNum>
  <w:abstractNum w:abstractNumId="1">
    <w:nsid w:val="4A9066F3"/>
    <w:multiLevelType w:val="singleLevel"/>
    <w:tmpl w:val="4A9066F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wMTgwNTVjMzQxNGIwMDNkMmNhZDY0Y2Y3MmE3MDEifQ=="/>
    <w:docVar w:name="KSO_WPS_MARK_KEY" w:val="f328a895-9c9b-4856-9686-5d8266fe49ef"/>
  </w:docVars>
  <w:rsids>
    <w:rsidRoot w:val="00000000"/>
    <w:rsid w:val="06103A75"/>
    <w:rsid w:val="08A87C61"/>
    <w:rsid w:val="0B2F6C69"/>
    <w:rsid w:val="0DBF7173"/>
    <w:rsid w:val="0FE071A6"/>
    <w:rsid w:val="11761AF6"/>
    <w:rsid w:val="15891CCA"/>
    <w:rsid w:val="1B82217E"/>
    <w:rsid w:val="228245B1"/>
    <w:rsid w:val="23570181"/>
    <w:rsid w:val="24B61D5E"/>
    <w:rsid w:val="26BF4676"/>
    <w:rsid w:val="2CDC429C"/>
    <w:rsid w:val="2F7A7ED0"/>
    <w:rsid w:val="31D834E2"/>
    <w:rsid w:val="32E90030"/>
    <w:rsid w:val="34CF538E"/>
    <w:rsid w:val="375B0744"/>
    <w:rsid w:val="49790A65"/>
    <w:rsid w:val="4ABA1996"/>
    <w:rsid w:val="4B4614E8"/>
    <w:rsid w:val="51DD625F"/>
    <w:rsid w:val="535D4273"/>
    <w:rsid w:val="5AB47E9B"/>
    <w:rsid w:val="5D964633"/>
    <w:rsid w:val="613C2683"/>
    <w:rsid w:val="63A558C4"/>
    <w:rsid w:val="6A785A51"/>
    <w:rsid w:val="7E2F6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505</Words>
  <Characters>523</Characters>
  <Lines>0</Lines>
  <Paragraphs>0</Paragraphs>
  <TotalTime>55</TotalTime>
  <ScaleCrop>false</ScaleCrop>
  <LinksUpToDate>false</LinksUpToDate>
  <CharactersWithSpaces>530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2024-04-22T06:55:00Z</dcterms:created>
  <dc:creator>Administrator</dc:creator>
  <cp:lastModifiedBy>林蔚</cp:lastModifiedBy>
  <cp:lastPrinted>2025-08-18T08:23:12Z</cp:lastPrinted>
  <dcterms:modified xsi:type="dcterms:W3CDTF">2025-08-18T08:23:17Z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A0537B4A3838485D898BDF932931F24B_13</vt:lpwstr>
  </property>
  <property fmtid="{D5CDD505-2E9C-101B-9397-08002B2CF9AE}" pid="4" name="KSOTemplateDocerSaveRecord">
    <vt:lpwstr>eyJoZGlkIjoiMmYwMTgwNTVjMzQxNGIwMDNkMmNhZDY0Y2Y3MmE3MDEiLCJ1c2VySWQiOiIxNDc5NTc5MDAxIn0=</vt:lpwstr>
  </property>
</Properties>
</file>