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山东公用热电集团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一季度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名称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 xml:space="preserve">山东公用热电集团有限公司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杨勇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注册地址：任城区红星东路23号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ascii="方正仿宋简体" w:eastAsia="方正仿宋简体" w:hAnsiTheme="majorEastAsia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经营范围：热力生产和供应；电力生产和供应；热电联产集中供热；供热工程设计及安装维修；售电服务；太阳能、风能、地热能、冰蓄能、生物质能、分布式能源等新能源利用系统的设计、建设、运营、管理及维护等；合同能源管理；绿色建筑、新能源、新节能技术咨询、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ascii="方正仿宋简体" w:eastAsia="方正仿宋简体" w:hAnsiTheme="majorEastAsia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（截止2024年3月31日，单位：万元）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资产总额：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616,002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负债总额：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501,237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所有者权益：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114,765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 xml:space="preserve">三、季度内发生的重大事项及对企业的影响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eastAsia" w:ascii="方正仿宋简体" w:eastAsia="方正仿宋简体" w:hAnsiTheme="majorEastAsia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eastAsia="方正仿宋简体" w:hAnsiTheme="majorEastAsia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hOTVmNmZhNTA0OThkYmM0YzcxYjE3ZDk0MjdlY2EifQ=="/>
  </w:docVars>
  <w:rsids>
    <w:rsidRoot w:val="00A879E9"/>
    <w:rsid w:val="0003635C"/>
    <w:rsid w:val="000653EF"/>
    <w:rsid w:val="000A0A22"/>
    <w:rsid w:val="000E1F79"/>
    <w:rsid w:val="000F7FB3"/>
    <w:rsid w:val="0013742B"/>
    <w:rsid w:val="00163C4B"/>
    <w:rsid w:val="00254BAE"/>
    <w:rsid w:val="002755C0"/>
    <w:rsid w:val="003426CC"/>
    <w:rsid w:val="00351B15"/>
    <w:rsid w:val="00443196"/>
    <w:rsid w:val="004F0588"/>
    <w:rsid w:val="00586561"/>
    <w:rsid w:val="005C4570"/>
    <w:rsid w:val="00611ABB"/>
    <w:rsid w:val="00692D83"/>
    <w:rsid w:val="00767CFA"/>
    <w:rsid w:val="007961B1"/>
    <w:rsid w:val="00862250"/>
    <w:rsid w:val="008A4D71"/>
    <w:rsid w:val="008D714C"/>
    <w:rsid w:val="00934240"/>
    <w:rsid w:val="009A4934"/>
    <w:rsid w:val="009F3AC0"/>
    <w:rsid w:val="00A612AC"/>
    <w:rsid w:val="00A879E9"/>
    <w:rsid w:val="00C16E3B"/>
    <w:rsid w:val="00C42C3D"/>
    <w:rsid w:val="00CA3DF1"/>
    <w:rsid w:val="00CA7B57"/>
    <w:rsid w:val="00CC5C99"/>
    <w:rsid w:val="00D213D5"/>
    <w:rsid w:val="00DA138C"/>
    <w:rsid w:val="00E61C2F"/>
    <w:rsid w:val="00EE3548"/>
    <w:rsid w:val="00F05BEE"/>
    <w:rsid w:val="00F17195"/>
    <w:rsid w:val="00F357D4"/>
    <w:rsid w:val="1EAC7A65"/>
    <w:rsid w:val="3D6F71A2"/>
    <w:rsid w:val="400E66AC"/>
    <w:rsid w:val="41EB4964"/>
    <w:rsid w:val="42CC262D"/>
    <w:rsid w:val="48931C1D"/>
    <w:rsid w:val="49971591"/>
    <w:rsid w:val="49BC6F04"/>
    <w:rsid w:val="53195DB3"/>
    <w:rsid w:val="6A6E5235"/>
    <w:rsid w:val="6F343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444</Words>
  <Characters>498</Characters>
  <Lines>2</Lines>
  <Paragraphs>1</Paragraphs>
  <TotalTime>18</TotalTime>
  <ScaleCrop>false</ScaleCrop>
  <LinksUpToDate>false</LinksUpToDate>
  <CharactersWithSpaces>504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2022-04-28T02:11:00Z</dcterms:created>
  <dc:creator>admin</dc:creator>
  <cp:lastModifiedBy>张娜</cp:lastModifiedBy>
  <cp:lastPrinted>2024-04-25T03:37:00Z</cp:lastPrinted>
  <dcterms:modified xsi:type="dcterms:W3CDTF">2024-04-29T09:08:32Z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3A5BE6EE774040F3ACD2FDCB839BDAAA_13</vt:lpwstr>
  </property>
</Properties>
</file>