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市饮食服务有限公司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2024年第一季度财务等重大信息公开</w:t>
      </w:r>
    </w:p>
    <w:p>
      <w:pPr>
        <w:jc w:val="center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</w:p>
    <w:p>
      <w:pPr>
        <w:bidi w:val="0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一、公司基本情况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1.名称：济宁市饮食服务有限公司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2.类型：有限责任公司（非自然人投资或控股的法人独资）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3.法定代表人：李立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照像、冲扩服务。住宿，大型餐馆：含凉菜、不含裱花蛋糕、不含生食海产品，在本店零售卷烟、雪茄烟，日用百货销售，房屋出租，代办长途电话业务，会务服务（以上均限分支机构经营）。（依法须经批准的项目，经相关部门批准后方可开展经营活动）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5.注册资本：捌佰叁拾万元整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6.成立日期：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1992年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18日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7.营业地址：济宁市太白东路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73号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二、公司简介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济宁市饮食服务公司成立于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1979年，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为全资国有企业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2017年改制为有限责任公司。现有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在职职工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144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人，离退休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256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三、一季度财务指标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收入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总额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59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万元，较上年同期的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46万元增加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13万元，增加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28.3%，年度预算完成率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19.7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年收入预算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2.成本费用总额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221万元，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年度预算完成率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23.8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%（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202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成本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费用预算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总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额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930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万元）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eastAsia="zh-CN" w:bidi="ar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较上年同期的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207万元增加了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14万元，同比增加了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6.8%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3.利润总额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26万元，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占年度预算额的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26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%（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2024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年度预算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净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利润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100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万元）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eastAsia="zh-CN" w:bidi="ar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较上年同期的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-178万元，减亏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204万元，减亏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114.6%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>
      <w:pPr>
        <w:bidi w:val="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22280D53"/>
    <w:rsid w:val="0151434B"/>
    <w:rsid w:val="19BD4888"/>
    <w:rsid w:val="1C4D0577"/>
    <w:rsid w:val="22280D53"/>
    <w:rsid w:val="29D93ABC"/>
    <w:rsid w:val="323F6BF0"/>
    <w:rsid w:val="3B964489"/>
    <w:rsid w:val="45580F26"/>
    <w:rsid w:val="4AC1217E"/>
    <w:rsid w:val="75F00A81"/>
    <w:rsid w:val="7A41260D"/>
    <w:rsid w:val="7D1F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477</Words>
  <Characters>550</Characters>
  <Lines>0</Lines>
  <Paragraphs>0</Paragraphs>
  <TotalTime>9</TotalTime>
  <ScaleCrop>false</ScaleCrop>
  <LinksUpToDate>false</LinksUpToDate>
  <CharactersWithSpaces>550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2022-04-27T06:31:00Z</dcterms:created>
  <dc:creator>公司</dc:creator>
  <cp:lastModifiedBy>Administrator</cp:lastModifiedBy>
  <dcterms:modified xsi:type="dcterms:W3CDTF">2024-04-30T11:42:06Z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5EA054C4CDFC414E9F2DE0CF29258440_13</vt:lpwstr>
  </property>
</Properties>
</file>