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>济宁天地鸿基商务有限公司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2023年中期财务等重大信息公开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700" w:lineRule="exact"/>
        <w:textAlignment w:val="auto"/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一、企业基本情况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1.企业名称：济宁天地鸿基商务有限公司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2.注册地址：山东省济宁北湖省级旅游度假区京投总部大厦A座1单元20层2001号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3.登记机关：济宁北湖省级旅游度假区行政审批服务局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4.经营范围：煤炭批发（不含存储）；建筑材料、化工原料（不含危险化学品）、日用品、文具、体育用品、矿用机械设备、五金交电、家用电器、纺织品、服装服饰、家具、卫生洁具、机电设备、管道设备、制冷设备、供暖设备、计算机软硬件、电子产品、化妆品、仪器仪表、工艺品、农产品、食品、劳保用品的销售；清洁服务。(依法须经批准的项目，经相关部门批准后方可开展经营活动)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5.企业类型：有限责任公司（自然人投资或控股的法人独资）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6.成立日期：2002年04月17日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7.机构设置情况：公司设立综合科、营销科。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kern w:val="0"/>
          <w:lang w:val="en-US" w:eastAsia="zh-CN" w:bidi="zh-CN"/>
        </w:rPr>
        <w:t>二、主要会计数据和财务数据（2023年1—6月份）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资产总额3256.59万元；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负债总额3950.60万元；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所有者权益总额-694.01万元；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营业收入6903.46万元；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营业成本6858.06万元；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利润18.11万元。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三、财务预算执行情况</w:t>
      </w:r>
    </w:p>
    <w:p>
      <w:pPr>
        <w:ind w:firstLine="645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2023年上半年实现营业收入6903.46万元，完成预算12000万元的57.53%；利润总额18.11万元，完成预算9.5万元的190.63%。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</w:p>
    <w:p>
      <w:pPr>
        <w:ind w:right="640" w:firstLine="643" w:firstLineChars="200"/>
        <w:jc w:val="right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</w:p>
    <w:p>
      <w:pP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bookmarkStart w:id="0" w:name="_GoBack"/>
      <w:bookmarkEnd w:id="0"/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MmY4YTczNzBiOTI0YmViYjA3ZDFiYTIwNDUwYTEifQ=="/>
  </w:docVars>
  <w:rsids>
    <w:rsidRoot w:val="00FD6340"/>
    <w:rsid w:val="00012197"/>
    <w:rsid w:val="00095CFA"/>
    <w:rsid w:val="000C664A"/>
    <w:rsid w:val="00153446"/>
    <w:rsid w:val="001B74A8"/>
    <w:rsid w:val="00203D09"/>
    <w:rsid w:val="00486872"/>
    <w:rsid w:val="004A5865"/>
    <w:rsid w:val="004D3727"/>
    <w:rsid w:val="006C49BD"/>
    <w:rsid w:val="007F7FCD"/>
    <w:rsid w:val="008168BB"/>
    <w:rsid w:val="008F0AF3"/>
    <w:rsid w:val="009024E1"/>
    <w:rsid w:val="009E5304"/>
    <w:rsid w:val="009F4269"/>
    <w:rsid w:val="00AA3611"/>
    <w:rsid w:val="00B169D6"/>
    <w:rsid w:val="00B416E6"/>
    <w:rsid w:val="00CF0639"/>
    <w:rsid w:val="00DC011F"/>
    <w:rsid w:val="00F472EE"/>
    <w:rsid w:val="00F55A33"/>
    <w:rsid w:val="00FD6340"/>
    <w:rsid w:val="15A52876"/>
    <w:rsid w:val="28F933AF"/>
    <w:rsid w:val="2BF757F7"/>
    <w:rsid w:val="6ADF6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495</Words>
  <Characters>594</Characters>
  <Lines>4</Lines>
  <Paragraphs>1</Paragraphs>
  <TotalTime>163</TotalTime>
  <ScaleCrop>false</ScaleCrop>
  <LinksUpToDate>false</LinksUpToDate>
  <CharactersWithSpaces>598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2021-08-04T07:50:00Z</dcterms:created>
  <dc:creator>DELL</dc:creator>
  <cp:lastModifiedBy>张娜</cp:lastModifiedBy>
  <cp:lastPrinted>2022-10-27T06:40:00Z</cp:lastPrinted>
  <dcterms:modified xsi:type="dcterms:W3CDTF">2023-08-31T09:11:08Z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A489E272F20C457987FBE7BDF4D4A5D3</vt:lpwstr>
  </property>
</Properties>
</file>